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EE" w:rsidRDefault="004D1F11" w:rsidP="004D1F11">
      <w:pPr>
        <w:pStyle w:val="a3"/>
        <w:spacing w:before="66"/>
        <w:ind w:left="0" w:right="1488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372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97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78EE" w:rsidRDefault="00B178EE" w:rsidP="00B178EE">
      <w:pPr>
        <w:jc w:val="center"/>
      </w:pPr>
      <w:r>
        <w:rPr>
          <w:b/>
          <w:bCs/>
        </w:rPr>
        <w:lastRenderedPageBreak/>
        <w:t>ПОЯСНИТЕЛЬНАЯ ЗАПИСКА</w:t>
      </w:r>
    </w:p>
    <w:p w:rsidR="00B178EE" w:rsidRDefault="00B178EE" w:rsidP="00B178EE">
      <w:pPr>
        <w:ind w:firstLine="708"/>
      </w:pPr>
      <w:r>
        <w:t>Рабочая программа по внеурочной деятельности «</w:t>
      </w:r>
      <w:r w:rsidRPr="005968DC">
        <w:t>Финансовая грамотность</w:t>
      </w:r>
      <w:r>
        <w:t>» для 1 класса разработана в соответствии с требованиями Федерального государственного общеобразовательного начального общего образования. Программа курса представляет систему интеллектуально-развивающих занятий для детей в возрасте от 6 до 8 лет.</w:t>
      </w:r>
    </w:p>
    <w:p w:rsidR="00B178EE" w:rsidRDefault="00B178EE" w:rsidP="00B178EE">
      <w:pPr>
        <w:ind w:firstLine="851"/>
      </w:pPr>
      <w:r>
        <w:t>На основании образовательной программы школы и в соответствии с планом внеурочной деятельности начальной школы рабочая программа по внеурочному занятию «</w:t>
      </w:r>
      <w:r w:rsidRPr="005968DC">
        <w:t>Финансовая грамотность</w:t>
      </w:r>
      <w:r>
        <w:t>» разработана на 34 часа (1 час в неделю).</w:t>
      </w:r>
    </w:p>
    <w:p w:rsidR="00B178EE" w:rsidRDefault="00B178EE" w:rsidP="00B178EE">
      <w:pPr>
        <w:jc w:val="center"/>
        <w:rPr>
          <w:b/>
        </w:rPr>
      </w:pPr>
      <w:r>
        <w:rPr>
          <w:b/>
        </w:rPr>
        <w:t>ЦЕЛИ И ЗАДАЧИ</w:t>
      </w:r>
    </w:p>
    <w:p w:rsidR="00B178EE" w:rsidRDefault="00B178EE" w:rsidP="00B178EE">
      <w:r>
        <w:rPr>
          <w:b/>
          <w:bCs/>
        </w:rPr>
        <w:t xml:space="preserve">Цель </w:t>
      </w:r>
      <w:r>
        <w:t>данных занятий: развитие математического образа мышления</w:t>
      </w:r>
    </w:p>
    <w:p w:rsidR="00B178EE" w:rsidRDefault="00B178EE" w:rsidP="00B178EE">
      <w:r>
        <w:rPr>
          <w:b/>
        </w:rPr>
        <w:t>Основные </w:t>
      </w:r>
      <w:r>
        <w:rPr>
          <w:b/>
          <w:bCs/>
        </w:rPr>
        <w:t>задачи</w:t>
      </w:r>
      <w:r>
        <w:t>: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 xml:space="preserve"> </w:t>
      </w:r>
      <w:r w:rsidRPr="003C4389">
        <w:t>формирование базовых знаний о личных и семейных доходах и расходах, об общих принципах</w:t>
      </w:r>
      <w:r>
        <w:t xml:space="preserve"> </w:t>
      </w:r>
      <w:r w:rsidRPr="003C4389">
        <w:t>управления доходами и расходами, свойствах и функциях денег, о сбережениях, об общих</w:t>
      </w:r>
      <w:r>
        <w:t xml:space="preserve"> принципах </w:t>
      </w:r>
      <w:r w:rsidRPr="003C4389">
        <w:t>инвестирования, о предпринимательстве, возможных рисках,</w:t>
      </w:r>
      <w:r>
        <w:t xml:space="preserve"> </w:t>
      </w:r>
      <w:r w:rsidRPr="003C4389">
        <w:t xml:space="preserve">рекламе 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формирование у обучающихся установки на необходимость вести учет доходов и расходов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навыков планирования личного и семейного бюджетов и их значимости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расширять математические знания в области многозначных чисел;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уметь делать доступные выводы и обобщения, обосновывать собственные мысли;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формирование навыков творческого мышления и развитие умения решать нестандартные задачи;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развитие познавательной активности и самостоятельной мыслительной деятельности учащихся;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B178EE" w:rsidRDefault="00B178EE" w:rsidP="00B178EE">
      <w:pPr>
        <w:widowControl/>
        <w:numPr>
          <w:ilvl w:val="0"/>
          <w:numId w:val="1"/>
        </w:numPr>
        <w:autoSpaceDE/>
        <w:autoSpaceDN/>
        <w:spacing w:after="160" w:line="256" w:lineRule="auto"/>
      </w:pPr>
      <w:r>
        <w:t>расширять кругозор учащихся в области элементарной математики;</w:t>
      </w:r>
    </w:p>
    <w:p w:rsidR="00B178EE" w:rsidRDefault="00B178EE" w:rsidP="00B178EE">
      <w:r>
        <w:t>Таким образом, принципиальной задачей   является именно развитие познавательных способностей и обще учебных умений и навыков, а не усвоение каких-то конкретных знаний и умений.</w:t>
      </w:r>
    </w:p>
    <w:p w:rsidR="00B178EE" w:rsidRDefault="00B178EE" w:rsidP="00B178EE"/>
    <w:p w:rsidR="00B178EE" w:rsidRDefault="00B178EE" w:rsidP="00B178EE">
      <w:pPr>
        <w:rPr>
          <w:b/>
        </w:rPr>
      </w:pPr>
      <w:r>
        <w:rPr>
          <w:b/>
        </w:rPr>
        <w:t xml:space="preserve">Место курса в учебном плане: </w:t>
      </w:r>
    </w:p>
    <w:p w:rsidR="00B178EE" w:rsidRDefault="00B178EE" w:rsidP="00B178EE">
      <w:r>
        <w:t>Курс включает в 1 классе 34 часа – 1 час в неделю</w:t>
      </w:r>
    </w:p>
    <w:p w:rsidR="00B178EE" w:rsidRDefault="00B178EE" w:rsidP="00B178EE"/>
    <w:p w:rsidR="0084408C" w:rsidRDefault="0084408C" w:rsidP="00B178EE"/>
    <w:p w:rsidR="0084408C" w:rsidRDefault="0084408C" w:rsidP="00B178EE"/>
    <w:p w:rsidR="00B178EE" w:rsidRDefault="00B178EE" w:rsidP="00B178EE">
      <w:pPr>
        <w:rPr>
          <w:b/>
        </w:rPr>
      </w:pPr>
      <w:r>
        <w:rPr>
          <w:b/>
        </w:rPr>
        <w:t xml:space="preserve">Принципы программы: </w:t>
      </w:r>
    </w:p>
    <w:p w:rsidR="00B178EE" w:rsidRDefault="00B178EE" w:rsidP="00B178EE">
      <w:pPr>
        <w:pStyle w:val="a5"/>
        <w:widowControl/>
        <w:numPr>
          <w:ilvl w:val="0"/>
          <w:numId w:val="2"/>
        </w:numPr>
        <w:autoSpaceDE/>
        <w:autoSpaceDN/>
        <w:spacing w:before="0" w:after="160" w:line="256" w:lineRule="auto"/>
        <w:contextualSpacing/>
        <w:rPr>
          <w:b/>
        </w:rPr>
      </w:pPr>
      <w:r>
        <w:rPr>
          <w:b/>
        </w:rPr>
        <w:lastRenderedPageBreak/>
        <w:t xml:space="preserve">Актуальность </w:t>
      </w:r>
      <w:r>
        <w:t>– создание условий для повышения мотивации к обучению математики, стремление развивать интеллектуальные способности учащихся</w:t>
      </w:r>
      <w:r>
        <w:rPr>
          <w:b/>
        </w:rPr>
        <w:t xml:space="preserve"> </w:t>
      </w:r>
    </w:p>
    <w:p w:rsidR="00B178EE" w:rsidRDefault="00B178EE" w:rsidP="00B178EE">
      <w:pPr>
        <w:pStyle w:val="a5"/>
        <w:widowControl/>
        <w:numPr>
          <w:ilvl w:val="0"/>
          <w:numId w:val="2"/>
        </w:numPr>
        <w:autoSpaceDE/>
        <w:autoSpaceDN/>
        <w:spacing w:before="0" w:after="160" w:line="256" w:lineRule="auto"/>
        <w:contextualSpacing/>
        <w:rPr>
          <w:b/>
        </w:rPr>
      </w:pPr>
      <w:r>
        <w:rPr>
          <w:b/>
        </w:rPr>
        <w:t xml:space="preserve">Научность. </w:t>
      </w:r>
      <w:r>
        <w:t>Экономика – научная дисциплина, развивающая умения логически мыслить, видеть количественную сторону предмета, делать выводы и обобщения</w:t>
      </w:r>
      <w:r>
        <w:rPr>
          <w:b/>
        </w:rPr>
        <w:t>.</w:t>
      </w:r>
    </w:p>
    <w:p w:rsidR="00B178EE" w:rsidRDefault="00B178EE" w:rsidP="00B178EE">
      <w:pPr>
        <w:pStyle w:val="a5"/>
        <w:widowControl/>
        <w:numPr>
          <w:ilvl w:val="0"/>
          <w:numId w:val="2"/>
        </w:numPr>
        <w:autoSpaceDE/>
        <w:autoSpaceDN/>
        <w:spacing w:before="0" w:after="160" w:line="256" w:lineRule="auto"/>
        <w:contextualSpacing/>
        <w:rPr>
          <w:b/>
        </w:rPr>
      </w:pPr>
      <w:r>
        <w:rPr>
          <w:b/>
        </w:rPr>
        <w:t xml:space="preserve">Системность – </w:t>
      </w:r>
      <w:r>
        <w:t>программа строится от частных примеров к общим.</w:t>
      </w:r>
    </w:p>
    <w:p w:rsidR="00B178EE" w:rsidRDefault="00B178EE" w:rsidP="00B178EE">
      <w:pPr>
        <w:pStyle w:val="a5"/>
        <w:widowControl/>
        <w:numPr>
          <w:ilvl w:val="0"/>
          <w:numId w:val="2"/>
        </w:numPr>
        <w:autoSpaceDE/>
        <w:autoSpaceDN/>
        <w:spacing w:before="0" w:after="160" w:line="256" w:lineRule="auto"/>
        <w:contextualSpacing/>
      </w:pPr>
      <w:r>
        <w:rPr>
          <w:b/>
        </w:rPr>
        <w:t xml:space="preserve">Практическая направленность – </w:t>
      </w:r>
      <w:r>
        <w:t>содержание занятий кружка направлено на освоение экономической терминологии, которая пригодится в дальнейшей работе на уроке, играх и олимпиадах.</w:t>
      </w:r>
    </w:p>
    <w:p w:rsidR="00B178EE" w:rsidRDefault="00B178EE" w:rsidP="00B178EE">
      <w:pPr>
        <w:pStyle w:val="a5"/>
        <w:widowControl/>
        <w:numPr>
          <w:ilvl w:val="0"/>
          <w:numId w:val="2"/>
        </w:numPr>
        <w:autoSpaceDE/>
        <w:autoSpaceDN/>
        <w:spacing w:before="0" w:after="160" w:line="256" w:lineRule="auto"/>
        <w:contextualSpacing/>
        <w:rPr>
          <w:b/>
        </w:rPr>
      </w:pPr>
      <w:r>
        <w:rPr>
          <w:b/>
        </w:rPr>
        <w:t xml:space="preserve">Обеспечение мотивации – </w:t>
      </w:r>
      <w:r>
        <w:t>успешное освоение учебного материала, развитие интереса к физико-математическим наукам.</w:t>
      </w:r>
    </w:p>
    <w:p w:rsidR="00B178EE" w:rsidRDefault="00B178EE" w:rsidP="00B178EE">
      <w:pPr>
        <w:rPr>
          <w:b/>
        </w:rPr>
      </w:pPr>
      <w:r>
        <w:rPr>
          <w:b/>
        </w:rPr>
        <w:t xml:space="preserve">Расхождение авторской и рабочей программы: </w:t>
      </w:r>
    </w:p>
    <w:p w:rsidR="00B178EE" w:rsidRDefault="00B178EE" w:rsidP="00B178EE">
      <w:r>
        <w:t xml:space="preserve">Распределение часов по разделам в рабочей программе соответствует распределению часов в авторской программе в полном объёме. </w:t>
      </w:r>
    </w:p>
    <w:p w:rsidR="00B178EE" w:rsidRDefault="00B178EE" w:rsidP="00B178EE"/>
    <w:p w:rsidR="00B178EE" w:rsidRDefault="00B178EE" w:rsidP="00B178EE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ПРОГРАММЫ</w:t>
      </w:r>
    </w:p>
    <w:p w:rsidR="00B178EE" w:rsidRDefault="00B178EE" w:rsidP="00B178EE">
      <w:pPr>
        <w:jc w:val="center"/>
      </w:pPr>
    </w:p>
    <w:p w:rsidR="00B178EE" w:rsidRDefault="00B178EE" w:rsidP="00B178EE">
      <w:r>
        <w:rPr>
          <w:b/>
          <w:bCs/>
        </w:rPr>
        <w:t>Личностными</w:t>
      </w:r>
      <w:r>
        <w:t> результатами изучения предмета является формирование следующих умений:</w:t>
      </w:r>
    </w:p>
    <w:p w:rsidR="00B178EE" w:rsidRDefault="00B178EE" w:rsidP="00B178EE">
      <w:pPr>
        <w:widowControl/>
        <w:numPr>
          <w:ilvl w:val="0"/>
          <w:numId w:val="3"/>
        </w:numPr>
        <w:autoSpaceDE/>
        <w:autoSpaceDN/>
        <w:spacing w:after="160" w:line="256" w:lineRule="auto"/>
      </w:pPr>
      <w:r>
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</w:r>
    </w:p>
    <w:p w:rsidR="00B178EE" w:rsidRDefault="00B178EE" w:rsidP="00B178EE">
      <w:pPr>
        <w:widowControl/>
        <w:numPr>
          <w:ilvl w:val="0"/>
          <w:numId w:val="3"/>
        </w:numPr>
        <w:autoSpaceDE/>
        <w:autoSpaceDN/>
        <w:spacing w:after="160" w:line="256" w:lineRule="auto"/>
      </w:pPr>
      <w: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B178EE" w:rsidRDefault="00B178EE" w:rsidP="00B178EE">
      <w: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B178EE" w:rsidRDefault="00B178EE" w:rsidP="00B178EE">
      <w:r>
        <w:t>Метапредметными результатами изучения предмета являются формирование следующих универсальных учебных действий.</w:t>
      </w:r>
    </w:p>
    <w:p w:rsidR="00B178EE" w:rsidRDefault="00B178EE" w:rsidP="00B178EE">
      <w:r>
        <w:rPr>
          <w:b/>
          <w:bCs/>
        </w:rPr>
        <w:t>Регулятивные УУД: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Определят</w:t>
      </w:r>
      <w:r>
        <w:rPr>
          <w:i/>
          <w:iCs/>
        </w:rPr>
        <w:t>ь</w:t>
      </w:r>
      <w:r>
        <w:t> цель деятельности на занятие с помощью учителя и самостоятельно.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Учиться совместно с учителем обнаруживать и формулировать учебную проблему совместно с учителем (для этого в учебнике специально предусмотрен ряд занятий).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Учиться планировать учебную деятельность на занятие.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Высказывать свою версию, пытаться предлагать способ её проверки (на основе продуктивных заданий в учебнике).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Понимать цели своих действий;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Составлять простые планы с помощью учителя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Проявлять познавательную и творческую инициативу;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Оценивать правильность выполнения действий;</w:t>
      </w:r>
    </w:p>
    <w:p w:rsidR="00B178EE" w:rsidRDefault="00B178EE" w:rsidP="00B178EE">
      <w:pPr>
        <w:widowControl/>
        <w:numPr>
          <w:ilvl w:val="0"/>
          <w:numId w:val="4"/>
        </w:numPr>
        <w:autoSpaceDE/>
        <w:autoSpaceDN/>
        <w:spacing w:after="160" w:line="256" w:lineRule="auto"/>
      </w:pPr>
      <w:r>
        <w:t>Адекватно воспринимать предложения товарищей, учителей, родителей</w:t>
      </w:r>
    </w:p>
    <w:p w:rsidR="00B178EE" w:rsidRDefault="00B178EE" w:rsidP="00B178EE">
      <w:r>
        <w:rPr>
          <w:b/>
          <w:bCs/>
        </w:rPr>
        <w:t>Познавательные УУД: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t>Ориентироваться в своей системе знаний: </w:t>
      </w:r>
      <w:r>
        <w:rPr>
          <w:i/>
          <w:iCs/>
        </w:rPr>
        <w:t>понимать</w:t>
      </w:r>
      <w:r>
        <w:t>, что нужна дополнительная информация (знания) для решения учебной задачи в один шаг.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rPr>
          <w:i/>
          <w:iCs/>
        </w:rPr>
        <w:t>Делать</w:t>
      </w:r>
      <w:r>
        <w:t> предварительный отбор источников информации для решения учебной задачи.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t>Добывать новые знания: </w:t>
      </w:r>
      <w:r>
        <w:rPr>
          <w:i/>
          <w:iCs/>
        </w:rPr>
        <w:t>находить</w:t>
      </w:r>
      <w:r>
        <w:t xml:space="preserve"> необходимую информацию как в учебнике, так и в предложенных учителем словарях и энциклопедиях 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t>Перерабатывать полученную информацию: наблюдать и делать самостоятельные выводы.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lastRenderedPageBreak/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t>Слушать и понимать речь других.</w:t>
      </w:r>
    </w:p>
    <w:p w:rsidR="00B178EE" w:rsidRDefault="00B178EE" w:rsidP="00B178EE">
      <w:pPr>
        <w:widowControl/>
        <w:numPr>
          <w:ilvl w:val="0"/>
          <w:numId w:val="5"/>
        </w:numPr>
        <w:autoSpaceDE/>
        <w:autoSpaceDN/>
        <w:spacing w:after="160" w:line="256" w:lineRule="auto"/>
      </w:pPr>
      <w:r>
        <w:t>Вступать в беседу на занятие и в жизни.</w:t>
      </w:r>
    </w:p>
    <w:p w:rsidR="00B178EE" w:rsidRDefault="00B178EE" w:rsidP="00B178EE">
      <w: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B178EE" w:rsidRDefault="00B178EE" w:rsidP="00B178EE">
      <w:pPr>
        <w:widowControl/>
        <w:numPr>
          <w:ilvl w:val="0"/>
          <w:numId w:val="6"/>
        </w:numPr>
        <w:autoSpaceDE/>
        <w:autoSpaceDN/>
        <w:spacing w:after="160" w:line="256" w:lineRule="auto"/>
      </w:pPr>
      <w:r>
        <w:t>Совместно договариваться о правилах общения и поведения в школе и следовать им.</w:t>
      </w:r>
    </w:p>
    <w:p w:rsidR="00B178EE" w:rsidRDefault="00B178EE" w:rsidP="00B178EE">
      <w:pPr>
        <w:widowControl/>
        <w:numPr>
          <w:ilvl w:val="0"/>
          <w:numId w:val="6"/>
        </w:numPr>
        <w:autoSpaceDE/>
        <w:autoSpaceDN/>
        <w:spacing w:after="160" w:line="256" w:lineRule="auto"/>
      </w:pPr>
      <w:r>
        <w:t>Учиться выполнять различные роли в группе (лидера, исполнителя, критика).</w:t>
      </w:r>
    </w:p>
    <w:p w:rsidR="00B178EE" w:rsidRDefault="00B178EE" w:rsidP="00B178EE">
      <w:r>
        <w:t>Средством формирования этих действий служит работа в малых группах (в методических рекомендациях дан такой вариант проведения занятий).</w:t>
      </w:r>
    </w:p>
    <w:p w:rsidR="00B178EE" w:rsidRDefault="00B178EE" w:rsidP="00B178EE">
      <w:r>
        <w:rPr>
          <w:b/>
        </w:rPr>
        <w:t>Предметными результатами</w:t>
      </w:r>
      <w:r>
        <w:t> изучения предмета в 1 классе являются формирование следующих умений.</w:t>
      </w:r>
    </w:p>
    <w:p w:rsidR="00B178EE" w:rsidRDefault="00B178EE" w:rsidP="00B178EE">
      <w:r>
        <w:t>Учащиеся должны уметь: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Делать умозаключения из двух суждений, сравнивать, устанавливать закономерности, называть последовательность простых действий;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Решать экономические задачи, задачи на логику;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называть противоположные по смыслу слова; решать задачи, решать задачи на смекалку;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Понимать и правильно использовать экономические термины;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Иметь представление о роли денег в семье и обществе;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Уметь характеризовать виды и функции денег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Уметь объяснить, как получен результат заданного математического фокуса.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Знать источники доходов и направлений расходов семьи;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Уметь рассчитывать доходы и расходы и составлять простой семейный бюджет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Определять элементарные проблемы в области семейных финансов и путей их решения</w:t>
      </w:r>
    </w:p>
    <w:p w:rsidR="00B178EE" w:rsidRDefault="00B178EE" w:rsidP="00B178EE">
      <w:pPr>
        <w:widowControl/>
        <w:numPr>
          <w:ilvl w:val="0"/>
          <w:numId w:val="7"/>
        </w:numPr>
        <w:autoSpaceDE/>
        <w:autoSpaceDN/>
        <w:spacing w:after="160" w:line="256" w:lineRule="auto"/>
      </w:pPr>
      <w:r>
        <w:t>Проводить элементарные финансовые расчеты.</w:t>
      </w:r>
    </w:p>
    <w:p w:rsidR="00B178EE" w:rsidRDefault="00B178EE" w:rsidP="00B178EE"/>
    <w:p w:rsidR="00B178EE" w:rsidRDefault="00B178EE" w:rsidP="00B178EE">
      <w:pPr>
        <w:jc w:val="center"/>
        <w:rPr>
          <w:b/>
        </w:rPr>
      </w:pPr>
      <w:r>
        <w:rPr>
          <w:b/>
        </w:rPr>
        <w:t>Тематический план</w:t>
      </w:r>
    </w:p>
    <w:p w:rsidR="00B178EE" w:rsidRDefault="00B178EE" w:rsidP="00B178EE">
      <w:r>
        <w:t xml:space="preserve">Каждое занятие, как правило, включает в себя теоретическую часть и практическое задание. Теоретические сведения – это объяснение нового материала, информация познавательного характера, общие сведения о предмете или процессе. Отчет о проделанной работе позволяет научить ребенка последовательности в самостоятельной деятельности, развивать навыки самоконтроля. </w:t>
      </w:r>
    </w:p>
    <w:p w:rsidR="00B178EE" w:rsidRDefault="00B178EE" w:rsidP="00B178EE">
      <w:r>
        <w:rPr>
          <w:b/>
          <w:bCs/>
        </w:rPr>
        <w:t>СОДЕРЖАНИЕ УЧЕБНОГО ПРЕДМЕТА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89"/>
        <w:gridCol w:w="5788"/>
        <w:gridCol w:w="2600"/>
      </w:tblGrid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№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 xml:space="preserve">Содержание программного материала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 xml:space="preserve">Количество часов </w:t>
            </w:r>
          </w:p>
        </w:tc>
      </w:tr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Вводное занятие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1 час</w:t>
            </w:r>
          </w:p>
        </w:tc>
      </w:tr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rPr>
                <w:color w:val="000000"/>
                <w:shd w:val="clear" w:color="auto" w:fill="FFFFFF"/>
              </w:rPr>
              <w:t>Я и моя семья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 xml:space="preserve">9 часов </w:t>
            </w:r>
          </w:p>
        </w:tc>
      </w:tr>
      <w:tr w:rsidR="00B178EE" w:rsidTr="00587790">
        <w:trPr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Моё и чужое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6 часов</w:t>
            </w:r>
          </w:p>
        </w:tc>
      </w:tr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 xml:space="preserve">Почему люди трудятся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10 часов</w:t>
            </w:r>
          </w:p>
        </w:tc>
      </w:tr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 xml:space="preserve">Все работы хороши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r>
              <w:t>7 часов</w:t>
            </w:r>
          </w:p>
        </w:tc>
      </w:tr>
      <w:tr w:rsidR="00B178EE" w:rsidTr="00587790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E" w:rsidRDefault="00B178EE" w:rsidP="00587790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EE" w:rsidRDefault="00B178EE" w:rsidP="00587790">
            <w:pPr>
              <w:rPr>
                <w:b/>
              </w:rPr>
            </w:pPr>
            <w:r>
              <w:rPr>
                <w:b/>
              </w:rPr>
              <w:t>33 часа</w:t>
            </w:r>
          </w:p>
        </w:tc>
      </w:tr>
    </w:tbl>
    <w:p w:rsidR="00B178EE" w:rsidRDefault="00B178EE" w:rsidP="00B178EE"/>
    <w:p w:rsidR="00B178EE" w:rsidRDefault="00B178EE" w:rsidP="00B178EE">
      <w:pPr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Pr="005968DC">
        <w:rPr>
          <w:rFonts w:cstheme="minorHAnsi"/>
          <w:b/>
        </w:rPr>
        <w:t xml:space="preserve"> класс</w:t>
      </w:r>
    </w:p>
    <w:p w:rsidR="00B178EE" w:rsidRPr="005968DC" w:rsidRDefault="00B178EE" w:rsidP="00B178EE">
      <w:pPr>
        <w:jc w:val="center"/>
        <w:rPr>
          <w:rFonts w:cstheme="minorHAnsi"/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п/п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Разделы программы, темы занятий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Техника. Материал.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Кол-во часов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Вводное занятие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 xml:space="preserve">Введение в экономику. Знакомство с понятием 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lastRenderedPageBreak/>
              <w:t>«экономика». Для чего нужна экономика?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lastRenderedPageBreak/>
              <w:t>1 час</w:t>
            </w:r>
          </w:p>
        </w:tc>
      </w:tr>
    </w:tbl>
    <w:p w:rsidR="00B178EE" w:rsidRPr="005968DC" w:rsidRDefault="00B178EE" w:rsidP="00B178EE">
      <w:pPr>
        <w:rPr>
          <w:rFonts w:cstheme="minorHAnsi"/>
          <w:b/>
        </w:rPr>
      </w:pPr>
      <w:r w:rsidRPr="005968DC">
        <w:rPr>
          <w:rFonts w:cstheme="minorHAnsi"/>
          <w:b/>
        </w:rPr>
        <w:lastRenderedPageBreak/>
        <w:t xml:space="preserve">2. </w:t>
      </w:r>
      <w:r>
        <w:rPr>
          <w:rFonts w:cstheme="minorHAnsi"/>
          <w:b/>
        </w:rPr>
        <w:t xml:space="preserve">Я и моя семья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2.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Семья – родственники, живущие вместе и имеющие общее хозяйство. Состав семьи.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Качества людей, характеризующие хорошего/плохого хозяина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занятие, игра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3.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Дом, в котором мы живем, - место для жизни семьи. 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Разгадываем кроссворд</w:t>
            </w:r>
            <w:r w:rsidRPr="005968DC">
              <w:rPr>
                <w:rFonts w:cstheme="minorHAnsi"/>
              </w:rPr>
              <w:t>, ситуационная игра</w:t>
            </w:r>
            <w:r w:rsidRPr="005968DC">
              <w:rPr>
                <w:rFonts w:cstheme="minorHAnsi"/>
              </w:rPr>
              <w:br/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4.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Важность уюта, целесообразность порядка в доме.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Чистота – залог здоровья.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5.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Игра «Генеральная уборка»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Роль мужчины, роль женщины, роль ребёнка в семье.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br/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6.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Хозяйство – всё имущество, принадлежащее семье и ее членам.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«Общее», «мамино», «папино», «моё».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7.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Экономика как правила ведения домашнего хозяйства. 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Мои желания</w:t>
            </w:r>
            <w:r>
              <w:rPr>
                <w:rFonts w:cstheme="minorHAnsi"/>
                <w:color w:val="000000"/>
                <w:shd w:val="clear" w:color="auto" w:fill="FFFFFF"/>
              </w:rPr>
              <w:t>, обязанности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 xml:space="preserve"> и потребности. Беседа, самостоятельная работа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8.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Что такое «бережливость», «щедрость», «экономность».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Обобщающий урок по теме, контрольный тест, самостоятельная работа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Игра: «Я – хозяин большого дома»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Установление аналогий и причинно-следственных связей с игрой и ролями в семье.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Итоговое занятие на тему «Я и моя семья»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Презентация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час</w:t>
            </w:r>
          </w:p>
        </w:tc>
      </w:tr>
    </w:tbl>
    <w:p w:rsidR="00B178EE" w:rsidRPr="005968DC" w:rsidRDefault="00B178EE" w:rsidP="00B178EE">
      <w:pPr>
        <w:rPr>
          <w:rFonts w:cstheme="minorHAnsi"/>
          <w:b/>
        </w:rPr>
      </w:pPr>
      <w:r w:rsidRPr="005968DC">
        <w:rPr>
          <w:rFonts w:cstheme="minorHAnsi"/>
          <w:b/>
        </w:rPr>
        <w:t xml:space="preserve">3. </w:t>
      </w:r>
      <w:r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  <w:t>Моё и чужое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Всё, что принадлежит человеку, - это его собственность. Личные вещи человека.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Бережное отношение к своей и чужой собственности.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Собственность – это не только вещи, но и произведения человека (стихи, музыка, научные открытия)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Авторская (интеллектуальная) собственность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Как человек становится собственником: производство: производит сам, покупает, получает в дар, обменивает одну вещь на другую.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Игра: «Идем на рынок»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Как нужно относится к своей и чужой собственности.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 помощью учителя оцениваем свои действия по отношению к «своему» и к «чужому»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Игра: «Страна Обмения»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«Меняй-Добавляй» - групповая</w:t>
            </w:r>
            <w:r w:rsidRPr="005968DC">
              <w:rPr>
                <w:rFonts w:cstheme="minorHAnsi"/>
              </w:rPr>
              <w:t xml:space="preserve"> работа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Итоговое занятие на тему: «Моё и чужое»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Презентация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</w:tbl>
    <w:p w:rsidR="00B178EE" w:rsidRDefault="00B178EE" w:rsidP="00B178EE">
      <w:pPr>
        <w:rPr>
          <w:rFonts w:cstheme="minorHAnsi"/>
          <w:b/>
        </w:rPr>
      </w:pPr>
    </w:p>
    <w:p w:rsidR="00B178EE" w:rsidRPr="005968DC" w:rsidRDefault="00B178EE" w:rsidP="00B178EE">
      <w:pPr>
        <w:rPr>
          <w:rFonts w:cstheme="minorHAnsi"/>
          <w:b/>
        </w:rPr>
      </w:pPr>
      <w:r w:rsidRPr="005968DC">
        <w:rPr>
          <w:rFonts w:cstheme="minorHAnsi"/>
          <w:b/>
        </w:rPr>
        <w:lastRenderedPageBreak/>
        <w:t xml:space="preserve">4. </w:t>
      </w:r>
      <w:r>
        <w:rPr>
          <w:rFonts w:cstheme="minorHAnsi"/>
          <w:b/>
        </w:rPr>
        <w:t xml:space="preserve">Почему люди трудятся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Труд – это полезная деятельность людей. Безделье, праздность, леность – предмет осуждения.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Викторина 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Хорошая работа, интересная профессия – блага, которыми следует дорожить.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Все профессии важны.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Ценность труда людей разных профессий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Хозяйственно-бытовая ценность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Ценность труда людей разных профессий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Хозяйственно-бытовая ценность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B178EE" w:rsidRPr="005968DC" w:rsidRDefault="00B178EE" w:rsidP="00587790">
            <w:pPr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  <w:p w:rsidR="00B178EE" w:rsidRPr="005968DC" w:rsidRDefault="00B178EE" w:rsidP="00587790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Экскурсия в библиотеку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Экскурсия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Важность домашнего труда для ведения хозяйства</w:t>
            </w:r>
          </w:p>
        </w:tc>
        <w:tc>
          <w:tcPr>
            <w:tcW w:w="4820" w:type="dxa"/>
          </w:tcPr>
          <w:p w:rsidR="00B178EE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Игра-соревнование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Важность домашнего труда для ведения хозяйства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Игра-соревнование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Учение – это тоже труд. Учебный труд как источник знаний и залог будущего мастерства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Пословицы про труд</w:t>
            </w:r>
            <w:r w:rsidRPr="005968DC">
              <w:rPr>
                <w:rFonts w:cstheme="minorHAnsi"/>
              </w:rPr>
              <w:t>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Работа с учителем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Темы проектов: «Профессии в моей семье»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Публичное выступление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Работа с учителем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Итоговое занятие на тему «Почему люди трудятся»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Презентация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час</w:t>
            </w:r>
          </w:p>
        </w:tc>
      </w:tr>
    </w:tbl>
    <w:p w:rsidR="00B178EE" w:rsidRPr="005968DC" w:rsidRDefault="00B178EE" w:rsidP="00B178EE">
      <w:pPr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</w:pPr>
      <w:r w:rsidRPr="005968DC">
        <w:rPr>
          <w:rFonts w:cstheme="minorHAnsi"/>
          <w:b/>
        </w:rPr>
        <w:t xml:space="preserve">5. </w:t>
      </w:r>
      <w:r>
        <w:rPr>
          <w:rFonts w:cstheme="minorHAnsi"/>
          <w:b/>
          <w:color w:val="000000"/>
          <w:bdr w:val="none" w:sz="0" w:space="0" w:color="auto" w:frame="1"/>
          <w:shd w:val="clear" w:color="auto" w:fill="FFFFFF"/>
        </w:rPr>
        <w:t>Все работы хороши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4820"/>
        <w:gridCol w:w="1128"/>
      </w:tblGrid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Каждый человек имеет профессию – работу (врач, педагог, космонавт)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Игра. Конкурс рисунков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Какие бывают профессии по предмету труда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Викторина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Как люди выбирает профессию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Работа с людьми, с техникой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Беседа, групповое 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Как люди выбирает профессию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Работа с искусством, работа на природе, с бизнесом</w:t>
            </w:r>
            <w:r w:rsidRPr="005968DC">
              <w:rPr>
                <w:rFonts w:cstheme="minorHAnsi"/>
              </w:rPr>
              <w:br/>
              <w:t>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Профессии членов семьи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Профессия членов семьи</w:t>
            </w:r>
            <w:r w:rsidRPr="005968DC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Профессии членов семьи</w:t>
            </w:r>
          </w:p>
        </w:tc>
        <w:tc>
          <w:tcPr>
            <w:tcW w:w="4820" w:type="dxa"/>
          </w:tcPr>
          <w:p w:rsidR="00B178EE" w:rsidRDefault="00B178EE" w:rsidP="0058779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Кем я хочу стать</w:t>
            </w:r>
          </w:p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  <w:color w:val="000000"/>
                <w:shd w:val="clear" w:color="auto" w:fill="FFFFFF"/>
              </w:rPr>
              <w:t>Беседа, групповое занятие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  <w:tr w:rsidR="00B178EE" w:rsidRPr="005968DC" w:rsidTr="00587790">
        <w:tc>
          <w:tcPr>
            <w:tcW w:w="846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Pr="005968DC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Итоговое занятие</w:t>
            </w:r>
          </w:p>
        </w:tc>
        <w:tc>
          <w:tcPr>
            <w:tcW w:w="4820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Презентация</w:t>
            </w:r>
          </w:p>
        </w:tc>
        <w:tc>
          <w:tcPr>
            <w:tcW w:w="1128" w:type="dxa"/>
          </w:tcPr>
          <w:p w:rsidR="00B178EE" w:rsidRPr="005968DC" w:rsidRDefault="00B178EE" w:rsidP="00587790">
            <w:pPr>
              <w:jc w:val="center"/>
              <w:rPr>
                <w:rFonts w:cstheme="minorHAnsi"/>
              </w:rPr>
            </w:pPr>
            <w:r w:rsidRPr="005968DC">
              <w:rPr>
                <w:rFonts w:cstheme="minorHAnsi"/>
              </w:rPr>
              <w:t>1 час</w:t>
            </w:r>
          </w:p>
        </w:tc>
      </w:tr>
    </w:tbl>
    <w:p w:rsidR="00B178EE" w:rsidRDefault="00B178EE" w:rsidP="00B178EE"/>
    <w:p w:rsidR="00B178EE" w:rsidRDefault="00B178EE" w:rsidP="00B178EE">
      <w:r>
        <w:t xml:space="preserve">Библиография: </w:t>
      </w:r>
    </w:p>
    <w:p w:rsidR="00B178EE" w:rsidRDefault="00B178EE" w:rsidP="00B178EE">
      <w:r w:rsidRPr="005968DC">
        <w:rPr>
          <w:i/>
          <w:iCs/>
        </w:rPr>
        <w:t>1. Кузнецова О.С., Сасова И.А. </w:t>
      </w:r>
      <w:r w:rsidRPr="005968DC">
        <w:t>Программа по курсу «Экономика для учащихся начальной</w:t>
      </w:r>
      <w:r w:rsidRPr="005968DC">
        <w:br/>
        <w:t>школы»</w:t>
      </w:r>
      <w:r w:rsidRPr="005968DC">
        <w:br/>
        <w:t>2. Детский экономический словарь – М.: Просвещение, 1997.</w:t>
      </w:r>
      <w:r w:rsidRPr="005968DC">
        <w:br/>
      </w:r>
      <w:r w:rsidRPr="005968DC">
        <w:rPr>
          <w:i/>
          <w:iCs/>
        </w:rPr>
        <w:t>3. Шведова И. Ф. </w:t>
      </w:r>
      <w:r w:rsidRPr="005968DC">
        <w:t>Азбука для детей и взрослых; Выпуск 1. – М.: Экономика, 1992.</w:t>
      </w:r>
      <w:r w:rsidRPr="005968DC">
        <w:br/>
        <w:t>4. Экономика для начальной школы. Коллектив авторов под редакцией И. А. Сасовой; РАО.</w:t>
      </w:r>
      <w:r w:rsidRPr="005968DC">
        <w:br/>
      </w:r>
      <w:r w:rsidRPr="005968DC">
        <w:lastRenderedPageBreak/>
        <w:t>– М., 2003.</w:t>
      </w:r>
    </w:p>
    <w:p w:rsidR="00B178EE" w:rsidRDefault="00B178EE" w:rsidP="00B178EE">
      <w:pPr>
        <w:sectPr w:rsidR="00B178EE" w:rsidSect="00FD6CA5">
          <w:pgSz w:w="11900" w:h="16840"/>
          <w:pgMar w:top="851" w:right="1127" w:bottom="1276" w:left="1418" w:header="720" w:footer="720" w:gutter="0"/>
          <w:cols w:space="720"/>
        </w:sectPr>
      </w:pPr>
      <w:r w:rsidRPr="005968DC">
        <w:rPr>
          <w:i/>
          <w:iCs/>
        </w:rPr>
        <w:t>5. Прутченков А. С., Райзберг Б. А. </w:t>
      </w:r>
      <w:r w:rsidRPr="005968DC">
        <w:t>Практическая экономика.</w:t>
      </w:r>
      <w:r w:rsidRPr="005968DC">
        <w:br/>
      </w:r>
      <w:r w:rsidRPr="005968DC">
        <w:rPr>
          <w:i/>
          <w:iCs/>
        </w:rPr>
        <w:t>6. Смирнова А.С. </w:t>
      </w:r>
      <w:r w:rsidRPr="005968DC">
        <w:t>Белка и компания. Экономика для учащихся начальной школы. Самара;</w:t>
      </w:r>
      <w:r w:rsidRPr="005968DC">
        <w:br/>
        <w:t>2001</w:t>
      </w:r>
      <w:r w:rsidRPr="005968DC">
        <w:br/>
        <w:t>7. Экономика. Программа для 1 -11 классов. Авторы А. Самохина; Е. Крохина, журнал</w:t>
      </w:r>
      <w:r w:rsidRPr="005968DC">
        <w:br/>
        <w:t>Экономика в школе; № 2, 2005.</w:t>
      </w:r>
      <w:r w:rsidRPr="005968DC">
        <w:br/>
      </w:r>
      <w:r w:rsidRPr="005968DC">
        <w:rPr>
          <w:i/>
          <w:iCs/>
        </w:rPr>
        <w:t>8. Кларина Л.М </w:t>
      </w:r>
      <w:r w:rsidRPr="005968DC">
        <w:t>Экономика и экология в начальной школе: пособие для учителя. М.: Вита-</w:t>
      </w:r>
      <w:r w:rsidRPr="005968DC">
        <w:br/>
        <w:t>пресс; 1997.</w:t>
      </w:r>
      <w:r w:rsidRPr="005968DC">
        <w:br/>
      </w:r>
      <w:r w:rsidRPr="005968DC">
        <w:rPr>
          <w:i/>
          <w:iCs/>
        </w:rPr>
        <w:t>9. Попова Т.А., Меньшиков О.И. </w:t>
      </w:r>
      <w:r w:rsidRPr="005968DC">
        <w:t>Сказка о царице Экономике, злодейке Информации,</w:t>
      </w:r>
      <w:r w:rsidRPr="005968DC">
        <w:br/>
        <w:t>волшебном компьютере и верных друзьях. – М.: Просвещение; 1993.</w:t>
      </w:r>
      <w:r w:rsidRPr="005968DC">
        <w:br/>
      </w:r>
      <w:r w:rsidRPr="005968DC">
        <w:rPr>
          <w:i/>
          <w:iCs/>
        </w:rPr>
        <w:t>10. Забродина И.П. </w:t>
      </w:r>
      <w:r w:rsidRPr="005968DC">
        <w:t>и коллектив авторов. Эко</w:t>
      </w:r>
      <w:r>
        <w:t>номика. Программа 1 –11 клас</w:t>
      </w:r>
    </w:p>
    <w:p w:rsidR="005519EE" w:rsidRDefault="005519EE" w:rsidP="00B178EE">
      <w:pPr>
        <w:pStyle w:val="1"/>
        <w:jc w:val="center"/>
      </w:pPr>
    </w:p>
    <w:sectPr w:rsidR="005519EE" w:rsidSect="00B178EE">
      <w:pgSz w:w="11900" w:h="16840"/>
      <w:pgMar w:top="5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3E" w:rsidRDefault="002E7C3E" w:rsidP="00B178EE">
      <w:r>
        <w:separator/>
      </w:r>
    </w:p>
  </w:endnote>
  <w:endnote w:type="continuationSeparator" w:id="0">
    <w:p w:rsidR="002E7C3E" w:rsidRDefault="002E7C3E" w:rsidP="00B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3E" w:rsidRDefault="002E7C3E" w:rsidP="00B178EE">
      <w:r>
        <w:separator/>
      </w:r>
    </w:p>
  </w:footnote>
  <w:footnote w:type="continuationSeparator" w:id="0">
    <w:p w:rsidR="002E7C3E" w:rsidRDefault="002E7C3E" w:rsidP="00B1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188"/>
    <w:multiLevelType w:val="multilevel"/>
    <w:tmpl w:val="530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C08D2"/>
    <w:multiLevelType w:val="multilevel"/>
    <w:tmpl w:val="325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45EFB"/>
    <w:multiLevelType w:val="hybridMultilevel"/>
    <w:tmpl w:val="0420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273"/>
    <w:multiLevelType w:val="multilevel"/>
    <w:tmpl w:val="04E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22521"/>
    <w:multiLevelType w:val="multilevel"/>
    <w:tmpl w:val="1D6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72FBA"/>
    <w:multiLevelType w:val="multilevel"/>
    <w:tmpl w:val="6D6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66442"/>
    <w:multiLevelType w:val="multilevel"/>
    <w:tmpl w:val="E264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E"/>
    <w:rsid w:val="002E7C3E"/>
    <w:rsid w:val="003120D5"/>
    <w:rsid w:val="004D1F11"/>
    <w:rsid w:val="00544941"/>
    <w:rsid w:val="005519EE"/>
    <w:rsid w:val="0084408C"/>
    <w:rsid w:val="00B178EE"/>
    <w:rsid w:val="00F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0EB4DD-CFEA-4A9A-AC6D-E7E7C120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8EE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8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178EE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78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8EE"/>
    <w:pPr>
      <w:spacing w:before="167"/>
      <w:ind w:left="526"/>
    </w:pPr>
  </w:style>
  <w:style w:type="table" w:styleId="a6">
    <w:name w:val="Table Grid"/>
    <w:basedOn w:val="a1"/>
    <w:uiPriority w:val="39"/>
    <w:rsid w:val="00B17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7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78E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17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78E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757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57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cha0221@outlook.com</dc:creator>
  <cp:keywords/>
  <dc:description/>
  <cp:lastModifiedBy>Admin</cp:lastModifiedBy>
  <cp:revision>4</cp:revision>
  <cp:lastPrinted>2023-01-11T13:07:00Z</cp:lastPrinted>
  <dcterms:created xsi:type="dcterms:W3CDTF">2023-01-10T13:35:00Z</dcterms:created>
  <dcterms:modified xsi:type="dcterms:W3CDTF">2023-01-14T13:11:00Z</dcterms:modified>
</cp:coreProperties>
</file>