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C" w:rsidRPr="0054355C" w:rsidRDefault="009F5193" w:rsidP="0054355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827E1F" wp14:editId="6F2D5CB3">
            <wp:simplePos x="0" y="0"/>
            <wp:positionH relativeFrom="column">
              <wp:posOffset>-927735</wp:posOffset>
            </wp:positionH>
            <wp:positionV relativeFrom="paragraph">
              <wp:posOffset>-539750</wp:posOffset>
            </wp:positionV>
            <wp:extent cx="7147560" cy="10106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5C" w:rsidRPr="0054355C" w:rsidRDefault="0054355C" w:rsidP="009F51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ПОЯСНИТЕЛЬНАЯ ЗАПИСКА</w:t>
      </w: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Музыкальн</w:t>
      </w:r>
      <w:proofErr w:type="gramStart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о-</w:t>
      </w:r>
      <w:proofErr w:type="gramEnd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эстетическое воспитание и вокально-техническое развитие школьников должны идти </w:t>
      </w:r>
      <w:proofErr w:type="spellStart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взаимосвязно</w:t>
      </w:r>
      <w:proofErr w:type="spellEnd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неразрывно, начиная с детей младшего возраста, и ведущее место в этом принадлежит кружку вокального пения. В кружке вокального пения органически сочетаются фронтальное воздействие руководителя на учащихся, индивидуальный подход.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вкуса.</w:t>
      </w: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современном этапе возрос интерес к новым музыкальным синтетическим жанрам, и одна из задач педагога состоит в том, чтобы помочь ребенку разобраться во всем многообразии музыкальной палитры и дать возможность каждому ученику проявить себя в разных видах музыкальной деятельности.</w:t>
      </w: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всей целевой направленности программа предпрофессиональная, так как нацелена на формирование практических умений и навыков в области хорового искусства. 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</w:t>
      </w:r>
      <w:r w:rsidR="0054355C"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Актуальность программы 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связана с ростом числа детских вокальных коллективов, расширением их концертно-исполнительской деятельности, стилем сочинений, которые пишутся с расчётом на голосовые возможности детей.</w:t>
      </w: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обогащении опыта вокальной импровизации.</w:t>
      </w: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всей целевой направленности программа предпрофессиональная, так как нацелена на формирования практических умений и навыков в области хорового искусства.</w:t>
      </w:r>
    </w:p>
    <w:p w:rsidR="00712A04" w:rsidRPr="00562110" w:rsidRDefault="00D24A8E" w:rsidP="00712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          </w:t>
      </w:r>
      <w:r w:rsidR="0054355C"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 </w:t>
      </w:r>
      <w:r w:rsidR="00712A04" w:rsidRPr="0054355C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="00712A04"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712A04" w:rsidRPr="00562110" w:rsidRDefault="00712A04" w:rsidP="00712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3755" w:rsidRPr="00562110" w:rsidRDefault="00D24A8E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         </w:t>
      </w:r>
      <w:r w:rsidR="0054355C"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  <w:r w:rsidR="00B93755" w:rsidRPr="00B9375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B93755" w:rsidRPr="00562110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углубить знания детей в области музыки: классической, народной, эстрадной;</w:t>
      </w:r>
    </w:p>
    <w:p w:rsidR="00B93755" w:rsidRPr="00562110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обучить детей вокальным навыкам;</w:t>
      </w:r>
    </w:p>
    <w:p w:rsidR="00B93755" w:rsidRPr="00562110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привить навыки общения с музыкой: правильно воспринимать и исполнять ее;</w:t>
      </w:r>
    </w:p>
    <w:p w:rsidR="00B93755" w:rsidRPr="00562110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привить навыки сценического поведения;</w:t>
      </w:r>
    </w:p>
    <w:p w:rsidR="00B93755" w:rsidRPr="00562110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чувство прекрасного на основе классического и современного музыкального материала;</w:t>
      </w:r>
    </w:p>
    <w:p w:rsidR="00B93755" w:rsidRPr="00562110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развить музыкально-эстетический вкус;</w:t>
      </w:r>
    </w:p>
    <w:p w:rsidR="00B93755" w:rsidRPr="00562110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развить музыкальные способности детей;</w:t>
      </w:r>
    </w:p>
    <w:p w:rsidR="00B93755" w:rsidRDefault="00B93755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создать условия для пополнения словарного запаса, а также успешной социализации </w:t>
      </w:r>
      <w:proofErr w:type="gramStart"/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562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87AF8" w:rsidRPr="00562110" w:rsidRDefault="00987AF8" w:rsidP="00B93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13D6A" w:rsidRPr="0054355C" w:rsidRDefault="00813D6A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Формы проведения занятий</w:t>
      </w: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Внеурочная д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еятельность по </w:t>
      </w:r>
      <w:r w:rsidRPr="00D24A8E">
        <w:rPr>
          <w:rFonts w:eastAsia="Times New Roman" w:cs="Times New Roman"/>
          <w:b/>
          <w:color w:val="333333"/>
          <w:sz w:val="24"/>
          <w:szCs w:val="24"/>
          <w:lang w:eastAsia="ru-RU"/>
        </w:rPr>
        <w:t>вокальному ансамблю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традиционно основана </w:t>
      </w:r>
      <w:r w:rsidR="0054355C"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 трёх формах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54355C" w:rsidRPr="0054355C" w:rsidRDefault="00D24A8E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Каждое занятие состоит из двух частей – </w:t>
      </w:r>
      <w:proofErr w:type="gramStart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теоретической</w:t>
      </w:r>
      <w:proofErr w:type="gramEnd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практической. Теоретическую часть педагог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D24A8E" w:rsidRDefault="00D24A8E" w:rsidP="0054355C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Виды деятельности: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Речевые и фонетические разминки.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игровая деятельность (в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т.ч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подвижные игры);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чтение, литературно-художественная деятельность;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постановка драматических сценок, спектаклей;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прослушивание песен и стихов;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разучивание стихов;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разучивание и исполнение песен;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проектная деятельность;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диалоги;</w:t>
      </w:r>
    </w:p>
    <w:p w:rsidR="0054355C" w:rsidRPr="0054355C" w:rsidRDefault="0054355C" w:rsidP="005435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выполнение упражнений на релаксацию, концентрацию внимания, развитие воображения.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РЕАЛИЗАЦИЯ ПРОГРАММЫ</w:t>
      </w:r>
    </w:p>
    <w:p w:rsidR="0054355C" w:rsidRPr="0054355C" w:rsidRDefault="009A3F86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Перспективное развитие навыков вокального мастерства, подчинение основному образовательному принципу </w:t>
      </w:r>
      <w:proofErr w:type="gramStart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–о</w:t>
      </w:r>
      <w:proofErr w:type="gramEnd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 простого к сложному, от знаний к творчеству, к увлекательным делам и вокальным концертам.</w:t>
      </w:r>
    </w:p>
    <w:p w:rsidR="0054355C" w:rsidRPr="0054355C" w:rsidRDefault="009A3F86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Программа рассчитана на 1 год обучения – 34 часа. Группа занимается 1 раз в неделю. Возрастная характеристика группы- c 5 по 7 классы.</w:t>
      </w:r>
    </w:p>
    <w:p w:rsidR="00114114" w:rsidRDefault="009A3F86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подходящей формой для реализации данной программы – форма кружка. Кружковая система позволяет учесть физиологические и вокаль</w:t>
      </w:r>
      <w:r w:rsidR="001141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ные особенности детского голоса</w:t>
      </w:r>
    </w:p>
    <w:p w:rsidR="0025077A" w:rsidRDefault="0025077A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5077A" w:rsidRDefault="0025077A" w:rsidP="0054355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114114" w:rsidRPr="0054355C" w:rsidRDefault="00114114" w:rsidP="0054355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ПРЕДПОЛАГАЕМЫЕ РЕЗУЛЬТАТЫ РЕАЛИЗАЦИИ ПРОГРАММЫ.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Личностные результаты и </w:t>
      </w:r>
      <w:proofErr w:type="spellStart"/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результаты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54355C" w:rsidRPr="0054355C" w:rsidRDefault="009A3F86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социально значимой деятельности, в художественных проектах школы, культурных событиях региона и др.</w:t>
      </w:r>
    </w:p>
    <w:p w:rsidR="0054355C" w:rsidRPr="0054355C" w:rsidRDefault="009A3F86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Предметными результатами занятий по программе вокальной студии являются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овладение практическими умениями и навыками вокального творчества;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овладение основами музыкальной культуры на материале искусства родного края.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Метапредметными</w:t>
      </w:r>
      <w:proofErr w:type="spellEnd"/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результатами являются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овладение способами решения поискового и творческого характера;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приобретение опыта в вокально – творческой деятельности.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Личностными результатами занятий являются: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формирование эстетических потребностей, ценностей;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развитие эстетических чувств и художественного вкуса;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развитие потребностей опыта творческой деятельности в вокальном виде искусства;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бережное заинтересованное отношение к культурным традициям и искусству родного края, нации, этнической общности.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Уровни воспитательных результатов.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 концу курса обучения учащиеся научатся: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Первый уровень – принцип успешности;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-принцип творческого развития;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-принцип гармонического воспитания личности.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Второй уровень - формирование осознанного восприятия музыкального произведения;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-иметь четкое представление о специфике музыкального жанра эстрадная песня;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-знать приемы работы над песней;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иметь представления о средствах создания сценического имиджа;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-уметь соблюдать певческую установку.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Третий уровень - самостоятельно создавать образ исполняемой песни;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-уметь петь сольно и в ансамбле;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-видеть другие сферы применения своим знаниям, умениям и навыкам;</w:t>
      </w:r>
    </w:p>
    <w:p w:rsidR="00A01AC6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-самостоятельно со</w:t>
      </w:r>
      <w:r w:rsidR="001141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здавать образ исполняемой песни</w:t>
      </w:r>
    </w:p>
    <w:p w:rsidR="007C6141" w:rsidRDefault="007C6141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C6141" w:rsidRDefault="007C6141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C6141" w:rsidRDefault="007C6141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C6141" w:rsidRDefault="007C6141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C6141" w:rsidRPr="0054355C" w:rsidRDefault="007C6141" w:rsidP="0054355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КАЛЕНДАРНО-ТЕМАТИЧЕСКОЕ ПЛАНИРОВАНИЕ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72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3"/>
        <w:gridCol w:w="444"/>
        <w:gridCol w:w="799"/>
        <w:gridCol w:w="4147"/>
        <w:gridCol w:w="1095"/>
      </w:tblGrid>
      <w:tr w:rsidR="0054355C" w:rsidRPr="0054355C" w:rsidTr="0054355C">
        <w:trPr>
          <w:trHeight w:val="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54355C" w:rsidRPr="0054355C" w:rsidRDefault="0054355C" w:rsidP="0054355C">
            <w:pPr>
              <w:spacing w:after="150" w:line="6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54355C" w:rsidRPr="0054355C" w:rsidRDefault="0054355C" w:rsidP="0054355C">
            <w:pPr>
              <w:spacing w:after="150" w:line="6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6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6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6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голосовым аппаратом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Детские песни в нашей жизни.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Песенки из мультфильмов.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Колыбельные песни.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Осенние песни.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10,11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Музыкальные игры и загадки.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Волшебная страна звуков.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13,14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гостях у сказки.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Добрым быть совсем не просто…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Новогодний карнавал.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17,18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Хороводные песни и шутки. Игры.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Необычные звуки и голоса.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21,22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Веселей встречай друзей.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23,24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Весенний вальс.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Мелодии дня.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Музыкальные инструменты.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27,28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Краски музыки и голоса.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29,30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Музыкальная страна.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7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31,32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Весело – грустно.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7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4355C" w:rsidRPr="0054355C" w:rsidTr="0054355C">
        <w:trPr>
          <w:trHeight w:val="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6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33,34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6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6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Летний день, замечательный праздник.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355C" w:rsidRPr="0054355C" w:rsidRDefault="0054355C" w:rsidP="0054355C">
            <w:pPr>
              <w:spacing w:after="150" w:line="6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114114" w:rsidRPr="00114114" w:rsidRDefault="00114114" w:rsidP="00114114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14114" w:rsidRDefault="00114114" w:rsidP="0054355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A73B3" w:rsidRDefault="009A73B3" w:rsidP="0054355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Содержание учебной программы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Введение. – 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Организационное занятие. Объяснение целей и задач внеурочной деятельности. Распорядок работы, правила поведения.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Форма: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Занятие-беседа.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 Знакомство с голосовым аппаратом. – 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такое голос? Беседа о том, как нужно беречь голос, о певческой посадке и постановке корпуса.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 – знакомство.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 Детские песни в нашей жизни. -2 часа.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Путешествие по детским песням. Слушание и разучивание песен из детского репертуара.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Прослушивание и исполнение музыкальных произведений.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 Песенки из мультфильмов. – 2 часа.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Путешествие по музыкальным мультфильмам, популярным и любимым песням. Просмотр видеороликов.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Занятие-путешествие (игровая деятельность)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 Колыбельные песни. – 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Знакомство с колыбельными песнями, особенностями их исполнения. История возникновения колыбельных песен.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Комплексное занятие.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Осенние песни.- 2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Понятия характер, интонация, темп, динамика, лад, образ на примере песен об осени.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 – знакомство.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</w:t>
      </w: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Музыкальные игры и загадки.- 2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Музыкальные игры и загадки, направленные на развитие музыкально-слуховых способностей, отчетливое произношение слов, внимание на ударные слоги, работа с артикуляционным аппаратом. Использование скороговорок.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Практическая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дидактические и музыкальные игры.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Волшебная страна звуков. – 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Беседа «Безграничный мир звуков», «Что такое звук?». Звук – это вибрация. Свойства звука. Звуки шумовые и звуки музыкальные. Звуки природы. Сила звука. Длительность звука. Тембровая окраска.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>Форма.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Занятие – исследование.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В гостях у сказки.- 2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Инсценирование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музыкальных сказок: «Волк и семеро козлят», «Репка». Прослушивание отрывка « Три чуда» из оперы «Сказка о царе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Салтане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Н.А. Римского-Корсакова.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Музыкальный спектакль (игровая деятельность)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</w:t>
      </w: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Добрым быть совсем не просто…-1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Исполнение песен как дар, пожелание добра и взаимного счастья. Мелодия состояния, мелодия человека. Слияние мыслей и чувств, ума и сердца.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Занятие – впечатление.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Новогодний карнавал.- 1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Музыкальное путешествие по странам, знакомство с новогодними обычаями и традициями разных стран.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 – путешествие по странам (игровая деятельность)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Хороводные песни и шутки. Игры.- 2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</w:t>
      </w:r>
      <w:proofErr w:type="gramStart"/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.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Прослушивание русских народных хороводных песен.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Инсценирование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песен: «Как на тоненький ледок», «Вдоль по улице метелица метет», «Тень-тень-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потетень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». Пословицы, поговорки, игры.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Занятие, с использованием музыкально – сценического действия.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Необычные звуки и голоса.- 2 часа.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Прослушивание и сравнение различных звуков природы, звуков города и села, голоса животных и птиц.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Занятие-экскурсия (игровая деятельность).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Веселей встречай друзей.- 2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Песни о дружбе, о верных друзьях. Рисование голосом как кистью. Выражение внутреннего состояния в пении и движении.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Тематическое занятие.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Весенний вальс.- 1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Творческая мастерская под музыку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Ф.Шопена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«Весенний вальс». Голос «рисует», «танцует», «поет».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Литературно – музыкальная гостиная.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 Мелодии дня.- 1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Песни «солнечные» и «цветные». Песни хорошего настроения. Слияние мыслей и чувств, ума и сердца.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Комплексное занятие.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17. Музыкальные инструменты от древности до современности.-1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Занимательные истории, легенды и сказания о возникновении музыкальных инструментов. Музыкальные инструменты 21 века.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 – погружение, исследование.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18. Краски музыки и голоса.- 2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Красочность, многоцветье человеческого голоса, семь цветов радуги – семь ступеней гаммы, композиции голосов: единый живописный тон. Звук голоса и жест.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Занятие – исследование.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Музыкальная страна.- 2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Импровизация на звукоподражания, на заданный текст, с использованием стихов, ритмико-двигательная импровизация.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Занятие, с использованием музыкально – сценического действия.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Весело – грустно.- 2 часа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Понятие лада: мажор (весело) – минор (грустно). Сравнительная характеристика произведений с разными интонациями (весел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о-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грустно).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 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Занятие – рассуждение.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21. Летний день, замечательный праздник.- 1 час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Содержание. 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Песни мира, Песни о моем городе, Песни о дружбе, Песни о маме и для мамы, Песни лета, Песни моря, Песни – шутки, Песни – игры, Песни – загадки.</w:t>
      </w:r>
      <w:proofErr w:type="gramEnd"/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Форма.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Игровая и концертная деятельность.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ПРЕДПОЛОГАЕМЫЕ РЕЗУЛЬТАТЫ РЕАЛИЗАЦИИ ПРОГРАММЫ: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 концу курса обучения учащиеся научатся: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Первый уровень 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–п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ринцип успешности;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-принцип творческого развития;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-принцип гармонического воспитания личности.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Второй уровен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ь-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формирование осознанного восприятия музыкального произведения;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-иметь четкое представление о специфике музыкального жанра эстрадная песня;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-знать приемы работы над песней;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иметь представления о средствах создания сценического имиджа;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-уметь соблюдать певческую установку.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Третий уровен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ь-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самостоятельно создавать образ исполняемой песни;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-уметь петь сольно и в ансамбле;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-видеть другие сферы применения своим знаниям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умениям и навыкам;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-самостоятельно создавать образ исполняемой песни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6. ФОРМЫ И ВИДЫ КОНТРОЛЯ</w:t>
      </w: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54355C" w:rsidRPr="0054355C" w:rsidRDefault="0054355C" w:rsidP="00543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беседа;</w:t>
      </w:r>
    </w:p>
    <w:p w:rsidR="0054355C" w:rsidRPr="0054355C" w:rsidRDefault="0054355C" w:rsidP="00543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практические занятия;</w:t>
      </w:r>
    </w:p>
    <w:p w:rsidR="0054355C" w:rsidRPr="0054355C" w:rsidRDefault="0054355C" w:rsidP="00543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занятие 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–п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остановка, репетиция;</w:t>
      </w:r>
    </w:p>
    <w:p w:rsidR="0054355C" w:rsidRPr="0054355C" w:rsidRDefault="0054355C" w:rsidP="00543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заключительное занятие;</w:t>
      </w:r>
    </w:p>
    <w:p w:rsidR="0054355C" w:rsidRPr="0054355C" w:rsidRDefault="0054355C" w:rsidP="00543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система специальных вокальных упражнений;</w:t>
      </w:r>
    </w:p>
    <w:p w:rsidR="0054355C" w:rsidRPr="0054355C" w:rsidRDefault="0054355C" w:rsidP="00543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индивидуальная работа с учащимися</w:t>
      </w:r>
    </w:p>
    <w:p w:rsidR="0054355C" w:rsidRPr="0054355C" w:rsidRDefault="0054355C" w:rsidP="00543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выездное занятие.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7. МЕТОДИЧЕСКИЕ РЕКОМЕНДАЦИИ:</w:t>
      </w:r>
    </w:p>
    <w:p w:rsidR="0054355C" w:rsidRPr="0054355C" w:rsidRDefault="001E064D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 </w:t>
      </w:r>
      <w:proofErr w:type="gramStart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Методика работы с детьми при реализации программы позволяют научить обучающихся слышать и слушать себя, осознавать и контролировать свою певческую природу, владеть методами и приемами, снимающие мышечные и психологические зажимы, должна строиться в направлении личностно-ориентированного взаимодействия с учащимся, акцентирована на самостоятельную поисковую (импровизации) активность детей</w:t>
      </w:r>
      <w:proofErr w:type="gramEnd"/>
    </w:p>
    <w:p w:rsidR="0054355C" w:rsidRPr="0054355C" w:rsidRDefault="001E064D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Результат и качество обучения прослеживаются в творческих </w:t>
      </w:r>
      <w:proofErr w:type="gramStart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достижениях</w:t>
      </w:r>
      <w:proofErr w:type="gramEnd"/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обучающихся, в призовых местах на фестивалях. Свидетельством успешного обучения могут быть дипломы, грамоты</w:t>
      </w:r>
    </w:p>
    <w:p w:rsidR="0054355C" w:rsidRPr="0054355C" w:rsidRDefault="001E064D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 </w:t>
      </w:r>
      <w:r w:rsidR="0054355C"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направления учебно-тематического плана программы в условиях репетиции органически переплетаются. Данная программа реализовывается при взаимодействии следующих составляющих ее обеспечения: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1.Общие требования к обстановке в кабинете</w:t>
      </w:r>
    </w:p>
    <w:p w:rsidR="0054355C" w:rsidRPr="0054355C" w:rsidRDefault="0054355C" w:rsidP="0054355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оформление и техническое обеспечение кабинета соответствует содержанию программы, постоянно обновляется учебным материалом и наглядными пособиями;</w:t>
      </w:r>
    </w:p>
    <w:p w:rsidR="0054355C" w:rsidRPr="0054355C" w:rsidRDefault="0054355C" w:rsidP="0054355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чистота, оснащенность,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проветриваемость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помещения кабинета;</w:t>
      </w:r>
    </w:p>
    <w:p w:rsidR="0054355C" w:rsidRPr="0054355C" w:rsidRDefault="0054355C" w:rsidP="0054355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физкультпаузы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54355C" w:rsidRPr="0054355C" w:rsidRDefault="0054355C" w:rsidP="0054355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свободный доступ или возможность организации занятий на сцене актового зала.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2.Техническое и материальное обеспечение:</w:t>
      </w:r>
    </w:p>
    <w:p w:rsidR="0054355C" w:rsidRPr="0054355C" w:rsidRDefault="0054355C" w:rsidP="005435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кабинет, содержащий ученические столы с оборудованными рабочими местами;</w:t>
      </w:r>
    </w:p>
    <w:p w:rsidR="0054355C" w:rsidRPr="0054355C" w:rsidRDefault="0054355C" w:rsidP="005435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музыкальный центр,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фортепиано,DVD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-плеер, телевизор, микрофоны;</w:t>
      </w:r>
    </w:p>
    <w:p w:rsidR="0054355C" w:rsidRPr="0054355C" w:rsidRDefault="0054355C" w:rsidP="005435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CD-диски, кассеты.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Кадровое обеспечение: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Педагог, руководитель, реализующий программу должен владеть следующими профессиональными и личностными качествами:</w:t>
      </w:r>
    </w:p>
    <w:p w:rsidR="0054355C" w:rsidRPr="0054355C" w:rsidRDefault="0054355C" w:rsidP="0054355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обладает специальным музыкально-педагогическим образованием;</w:t>
      </w:r>
    </w:p>
    <w:p w:rsidR="0054355C" w:rsidRPr="0054355C" w:rsidRDefault="0054355C" w:rsidP="0054355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владеет навыками и приемами организации музыкальных занятий;</w:t>
      </w:r>
    </w:p>
    <w:p w:rsidR="0054355C" w:rsidRPr="0054355C" w:rsidRDefault="0054355C" w:rsidP="0054355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знает физиологию и психологию детского возраста;</w:t>
      </w:r>
    </w:p>
    <w:p w:rsidR="0054355C" w:rsidRPr="0054355C" w:rsidRDefault="0054355C" w:rsidP="0054355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умеет видеть и раскрывать творческие способности воспитанников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 Методическое обеспечение программы:</w:t>
      </w:r>
    </w:p>
    <w:p w:rsidR="0054355C" w:rsidRPr="0054355C" w:rsidRDefault="0054355C" w:rsidP="0054355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методические разработки и планы</w:t>
      </w:r>
    </w:p>
    <w:p w:rsidR="0054355C" w:rsidRPr="0054355C" w:rsidRDefault="0054355C" w:rsidP="0054355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конспекты занятий, методические указания и рекомендации к практическим занятиям;</w:t>
      </w:r>
    </w:p>
    <w:p w:rsidR="0054355C" w:rsidRPr="0054355C" w:rsidRDefault="0054355C" w:rsidP="0054355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развивающие и дидактические процедуры: дидактические и психологические игры</w:t>
      </w: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54355C" w:rsidRPr="0054355C" w:rsidRDefault="0054355C" w:rsidP="005435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8. МАТЕРИАЛЬНО- ТЕХНИЧЕСКОЕ ОБЕСПЕЧЕНИЕ ОБРАЗОВАТЕЛЬНОГО ПРОЦЕССА</w:t>
      </w:r>
    </w:p>
    <w:tbl>
      <w:tblPr>
        <w:tblW w:w="78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1"/>
        <w:gridCol w:w="5647"/>
        <w:gridCol w:w="1442"/>
      </w:tblGrid>
      <w:tr w:rsidR="0054355C" w:rsidRPr="0054355C" w:rsidTr="0054355C">
        <w:trPr>
          <w:trHeight w:val="13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132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 </w:t>
            </w:r>
            <w:proofErr w:type="gramStart"/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132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132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.Библиотечный фонд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Авторская программа по вокалу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Хрестоматия с нотным материалом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Сборники песен и хоров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Методические пособия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Книги о музыке и музыкантах.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Справочные пособия, энциклопедии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2.Печатные пособия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Портреты композиторов и исполнителей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Таблицы: нотные примеры, признаки характера звучания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3.Экранно-звуковые пособия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Видеофильмы выступлений выдающихся отечественных и зарубежных певцов известных хоровых детских коллективов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4.Учебно-практическое оборудование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4355C" w:rsidRPr="0054355C" w:rsidTr="0054355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Музыкальные инструменты: синтезатор,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Детские музыкальное оборудование: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Микрофоны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Компьютер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Мультемедийный</w:t>
            </w:r>
            <w:proofErr w:type="spellEnd"/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проэктор</w:t>
            </w:r>
            <w:proofErr w:type="spellEnd"/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Электронные носители с фонограммами (+ и</w:t>
            </w:r>
            <w:proofErr w:type="gramStart"/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-)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54355C" w:rsidRPr="0054355C" w:rsidRDefault="0054355C" w:rsidP="0054355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4355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54355C" w:rsidRPr="0054355C" w:rsidRDefault="0054355C" w:rsidP="005435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9. </w:t>
      </w:r>
      <w:proofErr w:type="spellStart"/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Учебно</w:t>
      </w:r>
      <w:proofErr w:type="spellEnd"/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- методическое обеспечение программы</w:t>
      </w:r>
    </w:p>
    <w:p w:rsidR="0054355C" w:rsidRPr="0054355C" w:rsidRDefault="0054355C" w:rsidP="005435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4355C" w:rsidRPr="0054355C" w:rsidRDefault="0054355C" w:rsidP="0054355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Для учителя: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Стумева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Г.П. Развитие детского голоса в процессе обучения пению. М., «Прометей», 1992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Апраксина О.А. Методика развития детского голоса. М., Изд. МГПИ, 1983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Добровольская Н.Н., Орлова Н.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Д.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Что надо знать учителю о детском голосе. М., Музыка, 1972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Добровольская Н.Н., Орлова Н.Д. Развитие детского голоса (материалы научной конференции по вопросам вокально-хорового воспитания детей, подростков, молодежи 26-30 III 1961 / Изд. Акад.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пед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наук РСФСР, 1963 г.</w:t>
      </w:r>
      <w:proofErr w:type="gramEnd"/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Сергеев А. Воспитание детского голоса. Пособие для учителей. Изд. Акад.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пед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наук, 1950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Сафонова В.И. Некоторые особенности вокального воспитания, связанные с охраной детского голоса. Сб. ст. Работа с детским хором. М., «Музыка», 1981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Брылина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В.Л. Формирование эстетического идеала в процессе вокальной работы с подростками. Киев. 1985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Горюнова А.П. О развитии музыкальной культуры подростка. Новосибирск. 1969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Понылко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К.М. Воспитание вокальных навыков у детей школьного возраста. Свердловск, 1965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Огороднов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Д.Е. Музыкально-певческое воспитание детей в общеобразовательной школе. Методическое пособие. Л., «Музыка», 1972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Миловский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С.А. Распевание на уроках пения. М., «Музыка», 1977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Добровольская Н.Н. Распевания в школьном хоре, 1-8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М., «Музыка», 1969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Соболев А.С. Речевые упражнения на уроках пения. Пособие для учителей пения. </w:t>
      </w:r>
      <w:proofErr w:type="gram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М-Л</w:t>
      </w:r>
      <w:proofErr w:type="gram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., «Просвещение». 1965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Комиссаров О.В. Фонетический метод в формировании вокально-артикуляционных навыков у учащихся младших классов.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Носорев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Ю.А. Вокальные особенности музыкальных произведений как условия певческого развития младших школьников. 1993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Чернова Л.В. Совершенствование способов самоконтроля в процессе формирования вокальной интонации у младших школьников. Изд. МГПИ им. Ленина, М., 1990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Алиева Э.В. Теоретические основы гармонического развития вокального слуха младших школьников.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Гамбицкая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Е.Я. К обучению мальчиков в хоре начальной школы. Изд. Акад.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пед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наук РСФСР, 1955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Машевский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Г.П. Вокально-исполнительские и педагогические принципы А.С. Даргомыжского. Л., «Музыка», 1976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Мекабени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А.Г. Методика обучению сольного пения. «Просвещение», 1987 г.</w:t>
      </w:r>
    </w:p>
    <w:p w:rsidR="0054355C" w:rsidRPr="0054355C" w:rsidRDefault="0054355C" w:rsidP="005435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Дмитриева Л.Г., </w:t>
      </w:r>
      <w:proofErr w:type="spellStart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Черноиваненка</w:t>
      </w:r>
      <w:proofErr w:type="spellEnd"/>
      <w:r w:rsidRPr="00543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Н.М. Методика музыкального воспитания в школе. «Просвещение», 1989 г.</w:t>
      </w:r>
    </w:p>
    <w:p w:rsidR="00DA6284" w:rsidRDefault="00DA6284"/>
    <w:sectPr w:rsidR="00DA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16"/>
    <w:multiLevelType w:val="multilevel"/>
    <w:tmpl w:val="65D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2D1"/>
    <w:multiLevelType w:val="multilevel"/>
    <w:tmpl w:val="AC2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16FE3"/>
    <w:multiLevelType w:val="multilevel"/>
    <w:tmpl w:val="4D8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19F9"/>
    <w:multiLevelType w:val="multilevel"/>
    <w:tmpl w:val="40E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320EF"/>
    <w:multiLevelType w:val="multilevel"/>
    <w:tmpl w:val="393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351DA"/>
    <w:multiLevelType w:val="multilevel"/>
    <w:tmpl w:val="BC2C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664B6"/>
    <w:multiLevelType w:val="multilevel"/>
    <w:tmpl w:val="CCAA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3374F"/>
    <w:multiLevelType w:val="multilevel"/>
    <w:tmpl w:val="3D40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53F34"/>
    <w:multiLevelType w:val="multilevel"/>
    <w:tmpl w:val="CEC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D186A"/>
    <w:multiLevelType w:val="multilevel"/>
    <w:tmpl w:val="BFDA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5395F"/>
    <w:multiLevelType w:val="multilevel"/>
    <w:tmpl w:val="7C78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90B07"/>
    <w:multiLevelType w:val="multilevel"/>
    <w:tmpl w:val="6A4A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523F8"/>
    <w:multiLevelType w:val="multilevel"/>
    <w:tmpl w:val="45F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574EF"/>
    <w:multiLevelType w:val="multilevel"/>
    <w:tmpl w:val="872A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92CE1"/>
    <w:multiLevelType w:val="multilevel"/>
    <w:tmpl w:val="F43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19"/>
    <w:rsid w:val="00114114"/>
    <w:rsid w:val="001E064D"/>
    <w:rsid w:val="0025077A"/>
    <w:rsid w:val="00343627"/>
    <w:rsid w:val="0054355C"/>
    <w:rsid w:val="00683A8A"/>
    <w:rsid w:val="00712A04"/>
    <w:rsid w:val="00765419"/>
    <w:rsid w:val="007C6141"/>
    <w:rsid w:val="00813D6A"/>
    <w:rsid w:val="00845D1E"/>
    <w:rsid w:val="008A2341"/>
    <w:rsid w:val="00987AF8"/>
    <w:rsid w:val="009A3F86"/>
    <w:rsid w:val="009A73B3"/>
    <w:rsid w:val="009F5193"/>
    <w:rsid w:val="00A01AC6"/>
    <w:rsid w:val="00AE2800"/>
    <w:rsid w:val="00B93755"/>
    <w:rsid w:val="00D24A8E"/>
    <w:rsid w:val="00DA6284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2022-11-09T06:10:00Z</dcterms:created>
  <dcterms:modified xsi:type="dcterms:W3CDTF">2023-01-19T14:58:00Z</dcterms:modified>
</cp:coreProperties>
</file>