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30DF9" w14:textId="77777777" w:rsidR="006F0CA2" w:rsidRDefault="006F0CA2" w:rsidP="006F0CA2">
      <w:pPr>
        <w:spacing w:after="0"/>
        <w:ind w:firstLine="709"/>
        <w:jc w:val="center"/>
      </w:pPr>
      <w:r w:rsidRPr="006F0CA2">
        <w:rPr>
          <w:b/>
          <w:bCs/>
        </w:rPr>
        <w:t>Аннотация к рабочей программе по курсу внеурочной деятельности «Разговоры о важном» 2 класс</w:t>
      </w:r>
      <w:r>
        <w:t xml:space="preserve"> </w:t>
      </w:r>
    </w:p>
    <w:p w14:paraId="4419DFCC" w14:textId="5269799A" w:rsidR="006F0CA2" w:rsidRDefault="006F0CA2" w:rsidP="006F0CA2">
      <w:pPr>
        <w:spacing w:after="0"/>
        <w:ind w:firstLine="709"/>
      </w:pPr>
      <w:r>
        <w:t xml:space="preserve">Рабочая программа «Разговоры о важном» предназначена для организации внеурочной деятельности информационно-просветительских занятий патриотической, нравственной и экологической направленности. </w:t>
      </w:r>
      <w:r>
        <w:t xml:space="preserve">                                 </w:t>
      </w:r>
      <w:r>
        <w:t xml:space="preserve">Программа разработана в соответствии с требованиями Федерального государственного образовательного стандарта начального общего образования, с учетом возрастных и психологических особенностей младшего школьника. </w:t>
      </w:r>
    </w:p>
    <w:p w14:paraId="28E0EFCB" w14:textId="77777777" w:rsidR="006F0CA2" w:rsidRDefault="006F0CA2" w:rsidP="006F0CA2">
      <w:pPr>
        <w:spacing w:after="0"/>
        <w:ind w:firstLine="709"/>
      </w:pPr>
      <w:r>
        <w:t xml:space="preserve">Рабочая программа «Разговоры о важном» ориентирована на обеспечение индивидуальных потребностей обучающихся и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курсов внеурочной деятельности. Это позволяет обеспечить единство обязательных требований ФГОС во всём пространстве школьного образования: не только на уроке, но и за его пределами. </w:t>
      </w:r>
    </w:p>
    <w:p w14:paraId="137E2904" w14:textId="336AF25F" w:rsidR="00F12C76" w:rsidRDefault="006F0CA2" w:rsidP="006F0CA2">
      <w:pPr>
        <w:spacing w:after="0"/>
        <w:ind w:firstLine="709"/>
      </w:pPr>
      <w:r>
        <w:t xml:space="preserve">Цель программы: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 На курс внеурочной деятельности «Разговоры о важном» во 2 классе в учебном плане </w:t>
      </w:r>
      <w:r>
        <w:t>ЦО №13 им. Е.Н. Волкова</w:t>
      </w:r>
      <w:r>
        <w:t xml:space="preserve"> отводится 1 час в неделю, 34 часа в год. Срок реализации программы 1 год.</w:t>
      </w: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74B"/>
    <w:multiLevelType w:val="hybridMultilevel"/>
    <w:tmpl w:val="9008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1FA9"/>
    <w:multiLevelType w:val="hybridMultilevel"/>
    <w:tmpl w:val="A582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60470"/>
    <w:multiLevelType w:val="hybridMultilevel"/>
    <w:tmpl w:val="F0D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691618">
    <w:abstractNumId w:val="2"/>
  </w:num>
  <w:num w:numId="2" w16cid:durableId="665791929">
    <w:abstractNumId w:val="1"/>
  </w:num>
  <w:num w:numId="3" w16cid:durableId="1069309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A2"/>
    <w:rsid w:val="006C0B77"/>
    <w:rsid w:val="006F0CA2"/>
    <w:rsid w:val="007E122F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4E2FA"/>
  <w15:chartTrackingRefBased/>
  <w15:docId w15:val="{963C088E-CA35-488C-A807-8EE44CA1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2023-09-07T16:04:00Z</dcterms:created>
  <dcterms:modified xsi:type="dcterms:W3CDTF">2023-09-07T16:10:00Z</dcterms:modified>
</cp:coreProperties>
</file>